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61" w:rsidRDefault="00DB3AE4">
      <w:pPr>
        <w:pStyle w:val="Balk1"/>
        <w:spacing w:line="266" w:lineRule="exact"/>
        <w:ind w:left="6086"/>
      </w:pPr>
      <w:bookmarkStart w:id="0" w:name="_GoBack"/>
      <w:bookmarkEnd w:id="0"/>
      <w:r>
        <w:t>AFYON KOCATEPE ÜNİVERSİTESİ GÜZEL SANATLAR FAKÜLTESİ</w:t>
      </w:r>
    </w:p>
    <w:p w:rsidR="00DA5E61" w:rsidRDefault="00DB3AE4">
      <w:pPr>
        <w:spacing w:before="126"/>
        <w:ind w:left="6083" w:right="5820"/>
        <w:jc w:val="center"/>
        <w:rPr>
          <w:b/>
        </w:rPr>
      </w:pPr>
      <w:r>
        <w:rPr>
          <w:b/>
        </w:rPr>
        <w:t>SERAMİK BÖLÜMÜ</w:t>
      </w:r>
    </w:p>
    <w:p w:rsidR="00DA5E61" w:rsidRDefault="00DB3AE4">
      <w:pPr>
        <w:spacing w:before="120"/>
        <w:ind w:left="5232" w:right="5069"/>
        <w:jc w:val="center"/>
        <w:rPr>
          <w:b/>
        </w:rPr>
      </w:pPr>
      <w:r>
        <w:rPr>
          <w:b/>
        </w:rPr>
        <w:t>2016-2017 GÜZ DÖNEMİ FİNAL SINAV PROGRAMI</w:t>
      </w:r>
    </w:p>
    <w:p w:rsidR="00DA5E61" w:rsidRDefault="00DA5E61">
      <w:pPr>
        <w:spacing w:before="3" w:after="1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138"/>
        <w:gridCol w:w="2264"/>
        <w:gridCol w:w="1855"/>
        <w:gridCol w:w="1844"/>
        <w:gridCol w:w="1846"/>
        <w:gridCol w:w="2093"/>
        <w:gridCol w:w="1534"/>
      </w:tblGrid>
      <w:tr w:rsidR="00DA5E61">
        <w:trPr>
          <w:trHeight w:hRule="exact" w:val="1130"/>
        </w:trPr>
        <w:tc>
          <w:tcPr>
            <w:tcW w:w="1054" w:type="dxa"/>
            <w:vMerge w:val="restart"/>
          </w:tcPr>
          <w:p w:rsidR="00DA5E61" w:rsidRDefault="00DA5E61">
            <w:pPr>
              <w:pStyle w:val="TableParagraph"/>
              <w:rPr>
                <w:b/>
                <w:sz w:val="20"/>
              </w:rPr>
            </w:pPr>
          </w:p>
          <w:p w:rsidR="00DA5E61" w:rsidRDefault="00DA5E61">
            <w:pPr>
              <w:pStyle w:val="TableParagraph"/>
              <w:rPr>
                <w:b/>
                <w:sz w:val="20"/>
              </w:rPr>
            </w:pPr>
          </w:p>
          <w:p w:rsidR="00DA5E61" w:rsidRDefault="00DA5E61">
            <w:pPr>
              <w:pStyle w:val="TableParagraph"/>
              <w:rPr>
                <w:b/>
                <w:sz w:val="20"/>
              </w:rPr>
            </w:pPr>
          </w:p>
          <w:p w:rsidR="00DA5E61" w:rsidRDefault="00DA5E61">
            <w:pPr>
              <w:pStyle w:val="TableParagraph"/>
              <w:rPr>
                <w:b/>
                <w:sz w:val="20"/>
              </w:rPr>
            </w:pPr>
          </w:p>
          <w:p w:rsidR="00DA5E61" w:rsidRDefault="00DA5E61">
            <w:pPr>
              <w:pStyle w:val="TableParagraph"/>
              <w:rPr>
                <w:b/>
                <w:sz w:val="20"/>
              </w:rPr>
            </w:pPr>
          </w:p>
          <w:p w:rsidR="00DA5E61" w:rsidRDefault="00DA5E61">
            <w:pPr>
              <w:pStyle w:val="TableParagraph"/>
              <w:rPr>
                <w:b/>
                <w:sz w:val="20"/>
              </w:rPr>
            </w:pPr>
          </w:p>
          <w:p w:rsidR="00DA5E61" w:rsidRDefault="00DA5E61">
            <w:pPr>
              <w:pStyle w:val="TableParagraph"/>
              <w:rPr>
                <w:b/>
                <w:sz w:val="20"/>
              </w:rPr>
            </w:pPr>
          </w:p>
          <w:p w:rsidR="00DA5E61" w:rsidRDefault="00DA5E61">
            <w:pPr>
              <w:pStyle w:val="TableParagraph"/>
              <w:rPr>
                <w:b/>
                <w:sz w:val="20"/>
              </w:rPr>
            </w:pPr>
          </w:p>
          <w:p w:rsidR="00DA5E61" w:rsidRDefault="00DB3AE4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54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  <w:p w:rsidR="00DA5E61" w:rsidRDefault="00DA5E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A5E61" w:rsidRDefault="00DB3AE4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left="360" w:hanging="125"/>
              <w:rPr>
                <w:b/>
                <w:sz w:val="16"/>
              </w:rPr>
            </w:pPr>
            <w:r>
              <w:rPr>
                <w:b/>
                <w:sz w:val="16"/>
              </w:rPr>
              <w:t>HAFTA</w:t>
            </w:r>
          </w:p>
        </w:tc>
        <w:tc>
          <w:tcPr>
            <w:tcW w:w="2138" w:type="dxa"/>
          </w:tcPr>
          <w:p w:rsidR="00DA5E61" w:rsidRDefault="00DA5E6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DA5E61" w:rsidRDefault="00DB3AE4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</w:rPr>
              <w:t>02.01.2017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8"/>
              </w:rPr>
              <w:t>PAZARTESİ</w:t>
            </w:r>
          </w:p>
        </w:tc>
        <w:tc>
          <w:tcPr>
            <w:tcW w:w="2264" w:type="dxa"/>
            <w:tcBorders>
              <w:bottom w:val="single" w:sz="4" w:space="0" w:color="808080"/>
              <w:right w:val="single" w:sz="4" w:space="0" w:color="808080"/>
            </w:tcBorders>
          </w:tcPr>
          <w:p w:rsidR="00DA5E61" w:rsidRDefault="00DB3AE4">
            <w:pPr>
              <w:pStyle w:val="TableParagraph"/>
              <w:spacing w:before="1"/>
              <w:ind w:left="84" w:right="85"/>
              <w:jc w:val="center"/>
              <w:rPr>
                <w:b/>
              </w:rPr>
            </w:pPr>
            <w:r>
              <w:rPr>
                <w:b/>
              </w:rPr>
              <w:t>09:00-10:00</w:t>
            </w:r>
          </w:p>
          <w:p w:rsidR="00DA5E61" w:rsidRDefault="00DB3AE4">
            <w:pPr>
              <w:pStyle w:val="TableParagraph"/>
              <w:spacing w:line="219" w:lineRule="exact"/>
              <w:ind w:left="84" w:right="8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Temel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Sanat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Eğt</w:t>
            </w:r>
            <w:proofErr w:type="spellEnd"/>
            <w:r>
              <w:rPr>
                <w:b/>
                <w:sz w:val="18"/>
              </w:rPr>
              <w:t>. I</w:t>
            </w:r>
          </w:p>
          <w:p w:rsidR="00DA5E61" w:rsidRDefault="00DB3AE4">
            <w:pPr>
              <w:pStyle w:val="TableParagraph"/>
              <w:spacing w:line="193" w:lineRule="exact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proofErr w:type="spellStart"/>
            <w:r>
              <w:rPr>
                <w:b/>
                <w:sz w:val="16"/>
              </w:rPr>
              <w:t>Çamur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Atölyesi</w:t>
            </w:r>
            <w:proofErr w:type="spellEnd"/>
            <w:r>
              <w:rPr>
                <w:b/>
                <w:sz w:val="16"/>
              </w:rPr>
              <w:t>]</w:t>
            </w:r>
          </w:p>
          <w:p w:rsidR="00DA5E61" w:rsidRDefault="00DB3AE4">
            <w:pPr>
              <w:pStyle w:val="TableParagraph"/>
              <w:spacing w:line="218" w:lineRule="exact"/>
              <w:ind w:left="84" w:right="20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Öğr.Grv.Hakan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Pekyaman</w:t>
            </w:r>
            <w:proofErr w:type="spellEnd"/>
          </w:p>
        </w:tc>
        <w:tc>
          <w:tcPr>
            <w:tcW w:w="1855" w:type="dxa"/>
            <w:tcBorders>
              <w:left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4" w:type="dxa"/>
            <w:tcBorders>
              <w:left w:val="single" w:sz="4" w:space="0" w:color="808080"/>
              <w:bottom w:val="single" w:sz="4" w:space="0" w:color="808080"/>
            </w:tcBorders>
          </w:tcPr>
          <w:p w:rsidR="00DA5E61" w:rsidRDefault="00DA5E61"/>
        </w:tc>
        <w:tc>
          <w:tcPr>
            <w:tcW w:w="1846" w:type="dxa"/>
          </w:tcPr>
          <w:p w:rsidR="00DA5E61" w:rsidRDefault="00DA5E61"/>
        </w:tc>
        <w:tc>
          <w:tcPr>
            <w:tcW w:w="2093" w:type="dxa"/>
            <w:tcBorders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534" w:type="dxa"/>
            <w:tcBorders>
              <w:left w:val="single" w:sz="4" w:space="0" w:color="808080"/>
              <w:bottom w:val="single" w:sz="4" w:space="0" w:color="808080"/>
            </w:tcBorders>
          </w:tcPr>
          <w:p w:rsidR="00DA5E61" w:rsidRDefault="00DA5E61"/>
        </w:tc>
      </w:tr>
      <w:tr w:rsidR="00DA5E61">
        <w:trPr>
          <w:trHeight w:hRule="exact" w:val="1181"/>
        </w:trPr>
        <w:tc>
          <w:tcPr>
            <w:tcW w:w="1054" w:type="dxa"/>
            <w:vMerge/>
          </w:tcPr>
          <w:p w:rsidR="00DA5E61" w:rsidRDefault="00DA5E61"/>
        </w:tc>
        <w:tc>
          <w:tcPr>
            <w:tcW w:w="2138" w:type="dxa"/>
          </w:tcPr>
          <w:p w:rsidR="00DA5E61" w:rsidRDefault="00DA5E61">
            <w:pPr>
              <w:pStyle w:val="TableParagraph"/>
              <w:rPr>
                <w:b/>
              </w:rPr>
            </w:pPr>
          </w:p>
          <w:p w:rsidR="00DA5E61" w:rsidRDefault="00DB3AE4">
            <w:pPr>
              <w:pStyle w:val="TableParagraph"/>
              <w:spacing w:before="177"/>
              <w:ind w:left="103"/>
              <w:rPr>
                <w:b/>
                <w:sz w:val="16"/>
              </w:rPr>
            </w:pPr>
            <w:r>
              <w:rPr>
                <w:b/>
              </w:rPr>
              <w:t>03.01.2017/</w:t>
            </w:r>
            <w:r>
              <w:rPr>
                <w:b/>
                <w:sz w:val="16"/>
              </w:rPr>
              <w:t>SALI</w:t>
            </w:r>
          </w:p>
        </w:tc>
        <w:tc>
          <w:tcPr>
            <w:tcW w:w="2264" w:type="dxa"/>
            <w:tcBorders>
              <w:top w:val="single" w:sz="4" w:space="0" w:color="808080"/>
              <w:bottom w:val="single" w:sz="4" w:space="0" w:color="808080"/>
            </w:tcBorders>
          </w:tcPr>
          <w:p w:rsidR="00DA5E61" w:rsidRDefault="00DA5E61"/>
        </w:tc>
        <w:tc>
          <w:tcPr>
            <w:tcW w:w="1855" w:type="dxa"/>
          </w:tcPr>
          <w:p w:rsidR="00DA5E61" w:rsidRDefault="00DA5E61"/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DA5E61" w:rsidRDefault="00DA5E61"/>
        </w:tc>
        <w:tc>
          <w:tcPr>
            <w:tcW w:w="1846" w:type="dxa"/>
            <w:tcBorders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B3AE4">
            <w:pPr>
              <w:pStyle w:val="TableParagraph"/>
              <w:spacing w:before="1"/>
              <w:ind w:left="108" w:right="108"/>
              <w:jc w:val="center"/>
              <w:rPr>
                <w:b/>
              </w:rPr>
            </w:pPr>
            <w:r>
              <w:rPr>
                <w:b/>
              </w:rPr>
              <w:t>15:00-16:00</w:t>
            </w:r>
          </w:p>
          <w:p w:rsidR="00DA5E61" w:rsidRDefault="00DB3AE4">
            <w:pPr>
              <w:pStyle w:val="TableParagraph"/>
              <w:spacing w:before="2" w:line="219" w:lineRule="exact"/>
              <w:ind w:left="103" w:right="1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Yabancı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Dil</w:t>
            </w:r>
            <w:proofErr w:type="spellEnd"/>
            <w:r>
              <w:rPr>
                <w:b/>
                <w:sz w:val="18"/>
              </w:rPr>
              <w:t xml:space="preserve"> I</w:t>
            </w:r>
          </w:p>
          <w:p w:rsidR="00DA5E61" w:rsidRDefault="00DB3AE4">
            <w:pPr>
              <w:pStyle w:val="TableParagraph"/>
              <w:spacing w:line="192" w:lineRule="exact"/>
              <w:ind w:left="10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proofErr w:type="spellStart"/>
            <w:r>
              <w:rPr>
                <w:b/>
                <w:sz w:val="16"/>
              </w:rPr>
              <w:t>Tekn</w:t>
            </w:r>
            <w:proofErr w:type="spellEnd"/>
            <w:r>
              <w:rPr>
                <w:b/>
                <w:sz w:val="16"/>
              </w:rPr>
              <w:t>. At.]</w:t>
            </w:r>
          </w:p>
          <w:p w:rsidR="00DA5E61" w:rsidRDefault="00DB3AE4">
            <w:pPr>
              <w:pStyle w:val="TableParagraph"/>
              <w:spacing w:line="217" w:lineRule="exact"/>
              <w:ind w:left="108" w:right="1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Yrd.Doç.Dr.Özgür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Cengiz</w:t>
            </w:r>
            <w:proofErr w:type="spellEnd"/>
          </w:p>
        </w:tc>
        <w:tc>
          <w:tcPr>
            <w:tcW w:w="1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A5E61" w:rsidRDefault="00DA5E61"/>
        </w:tc>
      </w:tr>
      <w:tr w:rsidR="00DA5E61">
        <w:trPr>
          <w:trHeight w:hRule="exact" w:val="430"/>
        </w:trPr>
        <w:tc>
          <w:tcPr>
            <w:tcW w:w="1054" w:type="dxa"/>
            <w:vMerge/>
          </w:tcPr>
          <w:p w:rsidR="00DA5E61" w:rsidRDefault="00DA5E61"/>
        </w:tc>
        <w:tc>
          <w:tcPr>
            <w:tcW w:w="2138" w:type="dxa"/>
          </w:tcPr>
          <w:p w:rsidR="00DA5E61" w:rsidRDefault="00DB3AE4">
            <w:pPr>
              <w:pStyle w:val="TableParagraph"/>
              <w:spacing w:before="71"/>
              <w:ind w:left="103"/>
              <w:rPr>
                <w:b/>
                <w:sz w:val="16"/>
              </w:rPr>
            </w:pPr>
            <w:r>
              <w:rPr>
                <w:b/>
              </w:rPr>
              <w:t>04.01.2017/</w:t>
            </w:r>
            <w:r>
              <w:rPr>
                <w:b/>
                <w:sz w:val="16"/>
              </w:rPr>
              <w:t>ÇARŞAMBA</w:t>
            </w:r>
          </w:p>
        </w:tc>
        <w:tc>
          <w:tcPr>
            <w:tcW w:w="22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5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A5E61" w:rsidRDefault="00DA5E61"/>
        </w:tc>
      </w:tr>
      <w:tr w:rsidR="00DA5E61">
        <w:trPr>
          <w:trHeight w:hRule="exact" w:val="914"/>
        </w:trPr>
        <w:tc>
          <w:tcPr>
            <w:tcW w:w="1054" w:type="dxa"/>
            <w:vMerge/>
          </w:tcPr>
          <w:p w:rsidR="00DA5E61" w:rsidRDefault="00DA5E61"/>
        </w:tc>
        <w:tc>
          <w:tcPr>
            <w:tcW w:w="2138" w:type="dxa"/>
          </w:tcPr>
          <w:p w:rsidR="00DA5E61" w:rsidRDefault="00DA5E6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A5E61" w:rsidRDefault="00DB3AE4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</w:rPr>
              <w:t>05.01.2017/</w:t>
            </w:r>
            <w:r>
              <w:rPr>
                <w:b/>
                <w:sz w:val="16"/>
              </w:rPr>
              <w:t>PERŞEMBE</w:t>
            </w:r>
          </w:p>
        </w:tc>
        <w:tc>
          <w:tcPr>
            <w:tcW w:w="22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B3AE4">
            <w:pPr>
              <w:pStyle w:val="TableParagraph"/>
              <w:spacing w:before="4" w:line="267" w:lineRule="exact"/>
              <w:ind w:left="84" w:right="85"/>
              <w:jc w:val="center"/>
              <w:rPr>
                <w:b/>
              </w:rPr>
            </w:pPr>
            <w:r>
              <w:rPr>
                <w:b/>
              </w:rPr>
              <w:t>09:00-10:00</w:t>
            </w:r>
          </w:p>
          <w:p w:rsidR="00DA5E61" w:rsidRDefault="00DB3AE4">
            <w:pPr>
              <w:pStyle w:val="TableParagraph"/>
              <w:ind w:left="314" w:right="315" w:firstLine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Sanat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Kavramları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6"/>
              </w:rPr>
              <w:t>[</w:t>
            </w:r>
            <w:proofErr w:type="spellStart"/>
            <w:r>
              <w:rPr>
                <w:b/>
                <w:sz w:val="16"/>
              </w:rPr>
              <w:t>Tekn</w:t>
            </w:r>
            <w:proofErr w:type="spellEnd"/>
            <w:r>
              <w:rPr>
                <w:b/>
                <w:sz w:val="16"/>
              </w:rPr>
              <w:t xml:space="preserve">. At.] </w:t>
            </w:r>
            <w:proofErr w:type="spellStart"/>
            <w:r>
              <w:rPr>
                <w:b/>
                <w:sz w:val="18"/>
              </w:rPr>
              <w:t>Öğr.Grv.S.Veysel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Özel</w:t>
            </w:r>
            <w:proofErr w:type="spellEnd"/>
          </w:p>
        </w:tc>
        <w:tc>
          <w:tcPr>
            <w:tcW w:w="1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A5E61" w:rsidRDefault="00DA5E61"/>
        </w:tc>
        <w:tc>
          <w:tcPr>
            <w:tcW w:w="2093" w:type="dxa"/>
          </w:tcPr>
          <w:p w:rsidR="00DA5E61" w:rsidRDefault="00DA5E61"/>
        </w:tc>
        <w:tc>
          <w:tcPr>
            <w:tcW w:w="1534" w:type="dxa"/>
            <w:tcBorders>
              <w:top w:val="single" w:sz="4" w:space="0" w:color="808080"/>
              <w:bottom w:val="single" w:sz="4" w:space="0" w:color="808080"/>
            </w:tcBorders>
          </w:tcPr>
          <w:p w:rsidR="00DA5E61" w:rsidRDefault="00DA5E61"/>
        </w:tc>
      </w:tr>
      <w:tr w:rsidR="00DA5E61">
        <w:trPr>
          <w:trHeight w:hRule="exact" w:val="1061"/>
        </w:trPr>
        <w:tc>
          <w:tcPr>
            <w:tcW w:w="1054" w:type="dxa"/>
            <w:vMerge/>
          </w:tcPr>
          <w:p w:rsidR="00DA5E61" w:rsidRDefault="00DA5E61"/>
        </w:tc>
        <w:tc>
          <w:tcPr>
            <w:tcW w:w="2138" w:type="dxa"/>
          </w:tcPr>
          <w:p w:rsidR="00DA5E61" w:rsidRDefault="00DA5E6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A5E61" w:rsidRDefault="00DB3AE4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</w:rPr>
              <w:t>06.01.2017/</w:t>
            </w:r>
            <w:r>
              <w:rPr>
                <w:b/>
                <w:sz w:val="16"/>
              </w:rPr>
              <w:t>CUMA</w:t>
            </w:r>
          </w:p>
        </w:tc>
        <w:tc>
          <w:tcPr>
            <w:tcW w:w="2264" w:type="dxa"/>
            <w:tcBorders>
              <w:top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5E61" w:rsidRDefault="00DB3AE4">
            <w:pPr>
              <w:pStyle w:val="TableParagraph"/>
              <w:spacing w:before="1" w:line="267" w:lineRule="exact"/>
              <w:ind w:left="111" w:right="106"/>
              <w:jc w:val="center"/>
              <w:rPr>
                <w:b/>
              </w:rPr>
            </w:pPr>
            <w:r>
              <w:rPr>
                <w:b/>
              </w:rPr>
              <w:t>13:00-14:00</w:t>
            </w:r>
          </w:p>
          <w:p w:rsidR="00DA5E61" w:rsidRDefault="00DB3AE4">
            <w:pPr>
              <w:pStyle w:val="TableParagraph"/>
              <w:ind w:left="359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**</w:t>
            </w:r>
            <w:proofErr w:type="spellStart"/>
            <w:r>
              <w:rPr>
                <w:b/>
                <w:sz w:val="16"/>
              </w:rPr>
              <w:t>İletişim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Bil.Giriş</w:t>
            </w:r>
            <w:proofErr w:type="spellEnd"/>
          </w:p>
          <w:p w:rsidR="00DA5E61" w:rsidRDefault="00DB3AE4">
            <w:pPr>
              <w:pStyle w:val="TableParagraph"/>
              <w:spacing w:line="195" w:lineRule="exact"/>
              <w:ind w:left="111" w:right="10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Yrd.Doç.Dr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Ümit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Demir</w:t>
            </w:r>
            <w:proofErr w:type="spellEnd"/>
          </w:p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2093" w:type="dxa"/>
            <w:tcBorders>
              <w:left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534" w:type="dxa"/>
            <w:tcBorders>
              <w:top w:val="single" w:sz="4" w:space="0" w:color="808080"/>
              <w:left w:val="single" w:sz="4" w:space="0" w:color="808080"/>
            </w:tcBorders>
          </w:tcPr>
          <w:p w:rsidR="00DA5E61" w:rsidRDefault="00DA5E61"/>
        </w:tc>
      </w:tr>
    </w:tbl>
    <w:p w:rsidR="00DA5E61" w:rsidRDefault="00DA5E61">
      <w:pPr>
        <w:rPr>
          <w:b/>
          <w:sz w:val="20"/>
        </w:rPr>
      </w:pPr>
    </w:p>
    <w:p w:rsidR="00DA5E61" w:rsidRDefault="00DA5E61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198"/>
        <w:gridCol w:w="2312"/>
        <w:gridCol w:w="1747"/>
        <w:gridCol w:w="1841"/>
        <w:gridCol w:w="1846"/>
        <w:gridCol w:w="1844"/>
        <w:gridCol w:w="1757"/>
      </w:tblGrid>
      <w:tr w:rsidR="00DA5E61">
        <w:trPr>
          <w:trHeight w:hRule="exact" w:val="302"/>
        </w:trPr>
        <w:tc>
          <w:tcPr>
            <w:tcW w:w="1032" w:type="dxa"/>
            <w:vMerge w:val="restart"/>
          </w:tcPr>
          <w:p w:rsidR="00DA5E61" w:rsidRDefault="00DA5E61">
            <w:pPr>
              <w:pStyle w:val="TableParagraph"/>
              <w:rPr>
                <w:b/>
                <w:sz w:val="20"/>
              </w:rPr>
            </w:pPr>
          </w:p>
          <w:p w:rsidR="00DA5E61" w:rsidRDefault="00DA5E61">
            <w:pPr>
              <w:pStyle w:val="TableParagraph"/>
              <w:rPr>
                <w:b/>
                <w:sz w:val="20"/>
              </w:rPr>
            </w:pPr>
          </w:p>
          <w:p w:rsidR="00DA5E61" w:rsidRDefault="00DA5E61">
            <w:pPr>
              <w:pStyle w:val="TableParagraph"/>
              <w:rPr>
                <w:b/>
                <w:sz w:val="20"/>
              </w:rPr>
            </w:pPr>
          </w:p>
          <w:p w:rsidR="00DA5E61" w:rsidRDefault="00DB3AE4">
            <w:pPr>
              <w:pStyle w:val="TableParagraph"/>
              <w:spacing w:before="14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3.SINIF</w:t>
            </w:r>
          </w:p>
          <w:p w:rsidR="00DA5E61" w:rsidRDefault="00DA5E61">
            <w:pPr>
              <w:pStyle w:val="TableParagraph"/>
              <w:rPr>
                <w:b/>
                <w:sz w:val="24"/>
              </w:rPr>
            </w:pPr>
          </w:p>
          <w:p w:rsidR="00DA5E61" w:rsidRDefault="00DB3AE4">
            <w:pPr>
              <w:pStyle w:val="TableParagraph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2.HAFTA</w:t>
            </w:r>
          </w:p>
        </w:tc>
        <w:tc>
          <w:tcPr>
            <w:tcW w:w="2198" w:type="dxa"/>
          </w:tcPr>
          <w:p w:rsidR="00DA5E61" w:rsidRDefault="00DB3AE4">
            <w:pPr>
              <w:pStyle w:val="TableParagraph"/>
              <w:spacing w:before="6"/>
              <w:ind w:left="100"/>
              <w:rPr>
                <w:b/>
                <w:sz w:val="16"/>
              </w:rPr>
            </w:pPr>
            <w:r>
              <w:rPr>
                <w:b/>
              </w:rPr>
              <w:t>02.01.2017/</w:t>
            </w:r>
            <w:r>
              <w:rPr>
                <w:b/>
                <w:sz w:val="16"/>
              </w:rPr>
              <w:t>PAZARTESİ</w:t>
            </w:r>
          </w:p>
        </w:tc>
        <w:tc>
          <w:tcPr>
            <w:tcW w:w="2312" w:type="dxa"/>
            <w:tcBorders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747" w:type="dxa"/>
            <w:tcBorders>
              <w:left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757" w:type="dxa"/>
            <w:tcBorders>
              <w:left w:val="single" w:sz="4" w:space="0" w:color="808080"/>
              <w:bottom w:val="single" w:sz="4" w:space="0" w:color="808080"/>
            </w:tcBorders>
          </w:tcPr>
          <w:p w:rsidR="00DA5E61" w:rsidRDefault="00DA5E61"/>
        </w:tc>
      </w:tr>
      <w:tr w:rsidR="00DA5E61">
        <w:trPr>
          <w:trHeight w:hRule="exact" w:val="1003"/>
        </w:trPr>
        <w:tc>
          <w:tcPr>
            <w:tcW w:w="1032" w:type="dxa"/>
            <w:vMerge/>
          </w:tcPr>
          <w:p w:rsidR="00DA5E61" w:rsidRDefault="00DA5E61"/>
        </w:tc>
        <w:tc>
          <w:tcPr>
            <w:tcW w:w="2198" w:type="dxa"/>
          </w:tcPr>
          <w:p w:rsidR="00DA5E61" w:rsidRDefault="00DA5E6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A5E61" w:rsidRDefault="00DB3AE4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</w:rPr>
              <w:t>03.01.2017/</w:t>
            </w:r>
            <w:r>
              <w:rPr>
                <w:b/>
                <w:sz w:val="16"/>
              </w:rPr>
              <w:t>SALI</w:t>
            </w:r>
          </w:p>
        </w:tc>
        <w:tc>
          <w:tcPr>
            <w:tcW w:w="2312" w:type="dxa"/>
            <w:tcBorders>
              <w:top w:val="single" w:sz="4" w:space="0" w:color="808080"/>
            </w:tcBorders>
          </w:tcPr>
          <w:p w:rsidR="00DA5E61" w:rsidRDefault="00DB3AE4">
            <w:pPr>
              <w:pStyle w:val="TableParagraph"/>
              <w:spacing w:before="4" w:line="266" w:lineRule="exact"/>
              <w:ind w:left="128" w:right="129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  <w:p w:rsidR="00DA5E61" w:rsidRDefault="00DB3AE4">
            <w:pPr>
              <w:pStyle w:val="TableParagraph"/>
              <w:spacing w:line="217" w:lineRule="exact"/>
              <w:ind w:left="158" w:right="12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Serbest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Seramik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Tasarımı</w:t>
            </w:r>
            <w:proofErr w:type="spellEnd"/>
            <w:r>
              <w:rPr>
                <w:b/>
                <w:sz w:val="18"/>
              </w:rPr>
              <w:t xml:space="preserve"> I</w:t>
            </w:r>
          </w:p>
          <w:p w:rsidR="00DA5E61" w:rsidRDefault="00DB3AE4">
            <w:pPr>
              <w:pStyle w:val="TableParagraph"/>
              <w:spacing w:before="3"/>
              <w:ind w:left="129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proofErr w:type="spellStart"/>
            <w:r>
              <w:rPr>
                <w:b/>
                <w:sz w:val="16"/>
              </w:rPr>
              <w:t>Torna</w:t>
            </w:r>
            <w:proofErr w:type="spellEnd"/>
            <w:r>
              <w:rPr>
                <w:b/>
                <w:sz w:val="16"/>
              </w:rPr>
              <w:t xml:space="preserve"> At.]</w:t>
            </w:r>
          </w:p>
          <w:p w:rsidR="00DA5E61" w:rsidRDefault="00DB3AE4">
            <w:pPr>
              <w:pStyle w:val="TableParagraph"/>
              <w:spacing w:before="1"/>
              <w:ind w:left="129" w:right="12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Öğr.Grv.Hakan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Pekyaman</w:t>
            </w:r>
            <w:proofErr w:type="spellEnd"/>
          </w:p>
        </w:tc>
        <w:tc>
          <w:tcPr>
            <w:tcW w:w="1747" w:type="dxa"/>
          </w:tcPr>
          <w:p w:rsidR="00DA5E61" w:rsidRDefault="00DA5E61"/>
        </w:tc>
        <w:tc>
          <w:tcPr>
            <w:tcW w:w="184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A5E61" w:rsidRDefault="00DA5E61"/>
        </w:tc>
      </w:tr>
      <w:tr w:rsidR="00DA5E61">
        <w:trPr>
          <w:trHeight w:hRule="exact" w:val="353"/>
        </w:trPr>
        <w:tc>
          <w:tcPr>
            <w:tcW w:w="1032" w:type="dxa"/>
            <w:vMerge/>
          </w:tcPr>
          <w:p w:rsidR="00DA5E61" w:rsidRDefault="00DA5E61"/>
        </w:tc>
        <w:tc>
          <w:tcPr>
            <w:tcW w:w="2198" w:type="dxa"/>
          </w:tcPr>
          <w:p w:rsidR="00DA5E61" w:rsidRDefault="00DB3AE4">
            <w:pPr>
              <w:pStyle w:val="TableParagraph"/>
              <w:spacing w:before="33"/>
              <w:ind w:left="103"/>
              <w:rPr>
                <w:b/>
                <w:sz w:val="16"/>
              </w:rPr>
            </w:pPr>
            <w:r>
              <w:rPr>
                <w:b/>
              </w:rPr>
              <w:t>04.01.2017/</w:t>
            </w:r>
            <w:r>
              <w:rPr>
                <w:b/>
                <w:sz w:val="16"/>
              </w:rPr>
              <w:t>ÇARŞAMBA</w:t>
            </w:r>
          </w:p>
        </w:tc>
        <w:tc>
          <w:tcPr>
            <w:tcW w:w="2312" w:type="dxa"/>
          </w:tcPr>
          <w:p w:rsidR="00DA5E61" w:rsidRDefault="00DA5E61"/>
        </w:tc>
        <w:tc>
          <w:tcPr>
            <w:tcW w:w="1747" w:type="dxa"/>
            <w:tcBorders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A5E61" w:rsidRDefault="00DA5E61"/>
        </w:tc>
      </w:tr>
      <w:tr w:rsidR="00DA5E61">
        <w:trPr>
          <w:trHeight w:hRule="exact" w:val="425"/>
        </w:trPr>
        <w:tc>
          <w:tcPr>
            <w:tcW w:w="1032" w:type="dxa"/>
            <w:vMerge/>
          </w:tcPr>
          <w:p w:rsidR="00DA5E61" w:rsidRDefault="00DA5E61"/>
        </w:tc>
        <w:tc>
          <w:tcPr>
            <w:tcW w:w="2198" w:type="dxa"/>
          </w:tcPr>
          <w:p w:rsidR="00DA5E61" w:rsidRDefault="00DB3AE4">
            <w:pPr>
              <w:pStyle w:val="TableParagraph"/>
              <w:spacing w:before="67"/>
              <w:ind w:left="103"/>
              <w:rPr>
                <w:b/>
                <w:sz w:val="16"/>
              </w:rPr>
            </w:pPr>
            <w:r>
              <w:rPr>
                <w:b/>
              </w:rPr>
              <w:t>05.01.2017/</w:t>
            </w:r>
            <w:r>
              <w:rPr>
                <w:b/>
                <w:sz w:val="16"/>
              </w:rPr>
              <w:t>PERŞEMBE</w:t>
            </w:r>
          </w:p>
        </w:tc>
        <w:tc>
          <w:tcPr>
            <w:tcW w:w="2312" w:type="dxa"/>
            <w:tcBorders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A5E61" w:rsidRDefault="00DA5E61"/>
        </w:tc>
      </w:tr>
      <w:tr w:rsidR="00DA5E61">
        <w:trPr>
          <w:trHeight w:hRule="exact" w:val="415"/>
        </w:trPr>
        <w:tc>
          <w:tcPr>
            <w:tcW w:w="1032" w:type="dxa"/>
            <w:vMerge/>
          </w:tcPr>
          <w:p w:rsidR="00DA5E61" w:rsidRDefault="00DA5E61"/>
        </w:tc>
        <w:tc>
          <w:tcPr>
            <w:tcW w:w="2198" w:type="dxa"/>
          </w:tcPr>
          <w:p w:rsidR="00DA5E61" w:rsidRDefault="00DB3AE4">
            <w:pPr>
              <w:pStyle w:val="TableParagraph"/>
              <w:spacing w:before="61"/>
              <w:ind w:left="103"/>
              <w:rPr>
                <w:b/>
                <w:sz w:val="16"/>
              </w:rPr>
            </w:pPr>
            <w:r>
              <w:rPr>
                <w:b/>
              </w:rPr>
              <w:t>06.01.2017/</w:t>
            </w:r>
            <w:r>
              <w:rPr>
                <w:b/>
                <w:sz w:val="16"/>
              </w:rPr>
              <w:t>CUMA</w:t>
            </w:r>
          </w:p>
        </w:tc>
        <w:tc>
          <w:tcPr>
            <w:tcW w:w="2312" w:type="dxa"/>
            <w:tcBorders>
              <w:top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74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5E61" w:rsidRDefault="00DA5E61"/>
        </w:tc>
        <w:tc>
          <w:tcPr>
            <w:tcW w:w="1757" w:type="dxa"/>
            <w:tcBorders>
              <w:top w:val="single" w:sz="4" w:space="0" w:color="808080"/>
              <w:left w:val="single" w:sz="4" w:space="0" w:color="808080"/>
            </w:tcBorders>
          </w:tcPr>
          <w:p w:rsidR="00DA5E61" w:rsidRDefault="00DA5E61"/>
        </w:tc>
      </w:tr>
    </w:tbl>
    <w:p w:rsidR="00DA5E61" w:rsidRDefault="00DB3AE4">
      <w:pPr>
        <w:pStyle w:val="GvdeMetni"/>
        <w:spacing w:line="265" w:lineRule="exact"/>
        <w:ind w:left="119"/>
      </w:pPr>
      <w:r>
        <w:t xml:space="preserve">**NOT: </w:t>
      </w:r>
      <w:proofErr w:type="spellStart"/>
      <w:r>
        <w:t>İletişim</w:t>
      </w:r>
      <w:proofErr w:type="spellEnd"/>
      <w:r>
        <w:t xml:space="preserve"> </w:t>
      </w:r>
      <w:proofErr w:type="spellStart"/>
      <w:r>
        <w:t>Bilimine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,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Televizyon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(1.Sınıf)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koordineli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gerçekleştirilecektir</w:t>
      </w:r>
      <w:proofErr w:type="spellEnd"/>
      <w:r>
        <w:t>.</w:t>
      </w:r>
    </w:p>
    <w:sectPr w:rsidR="00DA5E61">
      <w:type w:val="continuous"/>
      <w:pgSz w:w="16850" w:h="11920" w:orient="landscape"/>
      <w:pgMar w:top="800" w:right="11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741"/>
    <w:multiLevelType w:val="hybridMultilevel"/>
    <w:tmpl w:val="B45CC7BE"/>
    <w:lvl w:ilvl="0" w:tplc="68AE75A6">
      <w:start w:val="1"/>
      <w:numFmt w:val="decimal"/>
      <w:lvlText w:val="%1."/>
      <w:lvlJc w:val="left"/>
      <w:pPr>
        <w:ind w:left="388" w:hanging="156"/>
        <w:jc w:val="left"/>
      </w:pPr>
      <w:rPr>
        <w:rFonts w:hint="default"/>
        <w:b/>
        <w:bCs/>
        <w:spacing w:val="4"/>
        <w:w w:val="95"/>
      </w:rPr>
    </w:lvl>
    <w:lvl w:ilvl="1" w:tplc="CAE09C54">
      <w:numFmt w:val="bullet"/>
      <w:lvlText w:val="•"/>
      <w:lvlJc w:val="left"/>
      <w:pPr>
        <w:ind w:left="446" w:hanging="156"/>
      </w:pPr>
      <w:rPr>
        <w:rFonts w:hint="default"/>
      </w:rPr>
    </w:lvl>
    <w:lvl w:ilvl="2" w:tplc="B5C2604A">
      <w:numFmt w:val="bullet"/>
      <w:lvlText w:val="•"/>
      <w:lvlJc w:val="left"/>
      <w:pPr>
        <w:ind w:left="512" w:hanging="156"/>
      </w:pPr>
      <w:rPr>
        <w:rFonts w:hint="default"/>
      </w:rPr>
    </w:lvl>
    <w:lvl w:ilvl="3" w:tplc="4B821EAE">
      <w:numFmt w:val="bullet"/>
      <w:lvlText w:val="•"/>
      <w:lvlJc w:val="left"/>
      <w:pPr>
        <w:ind w:left="579" w:hanging="156"/>
      </w:pPr>
      <w:rPr>
        <w:rFonts w:hint="default"/>
      </w:rPr>
    </w:lvl>
    <w:lvl w:ilvl="4" w:tplc="41108FDA">
      <w:numFmt w:val="bullet"/>
      <w:lvlText w:val="•"/>
      <w:lvlJc w:val="left"/>
      <w:pPr>
        <w:ind w:left="645" w:hanging="156"/>
      </w:pPr>
      <w:rPr>
        <w:rFonts w:hint="default"/>
      </w:rPr>
    </w:lvl>
    <w:lvl w:ilvl="5" w:tplc="26701100">
      <w:numFmt w:val="bullet"/>
      <w:lvlText w:val="•"/>
      <w:lvlJc w:val="left"/>
      <w:pPr>
        <w:ind w:left="712" w:hanging="156"/>
      </w:pPr>
      <w:rPr>
        <w:rFonts w:hint="default"/>
      </w:rPr>
    </w:lvl>
    <w:lvl w:ilvl="6" w:tplc="90429E62">
      <w:numFmt w:val="bullet"/>
      <w:lvlText w:val="•"/>
      <w:lvlJc w:val="left"/>
      <w:pPr>
        <w:ind w:left="778" w:hanging="156"/>
      </w:pPr>
      <w:rPr>
        <w:rFonts w:hint="default"/>
      </w:rPr>
    </w:lvl>
    <w:lvl w:ilvl="7" w:tplc="C33E9B86">
      <w:numFmt w:val="bullet"/>
      <w:lvlText w:val="•"/>
      <w:lvlJc w:val="left"/>
      <w:pPr>
        <w:ind w:left="845" w:hanging="156"/>
      </w:pPr>
      <w:rPr>
        <w:rFonts w:hint="default"/>
      </w:rPr>
    </w:lvl>
    <w:lvl w:ilvl="8" w:tplc="D3C81D50">
      <w:numFmt w:val="bullet"/>
      <w:lvlText w:val="•"/>
      <w:lvlJc w:val="left"/>
      <w:pPr>
        <w:ind w:left="91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61"/>
    <w:rsid w:val="00CA3C33"/>
    <w:rsid w:val="00DA5E61"/>
    <w:rsid w:val="00D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39"/>
      <w:ind w:left="5232" w:right="582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39"/>
      <w:ind w:left="5232" w:right="582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HÜSEYİN</cp:lastModifiedBy>
  <cp:revision>2</cp:revision>
  <dcterms:created xsi:type="dcterms:W3CDTF">2016-12-20T11:01:00Z</dcterms:created>
  <dcterms:modified xsi:type="dcterms:W3CDTF">2016-12-20T11:01:00Z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2016-12-19T00:00:00Z</vt:filetime>
  </property>
</Properties>
</file>